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9F6" w:rsidRDefault="006559F6" w:rsidP="006559F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559F6" w:rsidRDefault="006559F6" w:rsidP="006559F6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719ED68B" wp14:editId="75997746">
            <wp:extent cx="5940425" cy="1593169"/>
            <wp:effectExtent l="0" t="0" r="3175" b="7620"/>
            <wp:docPr id="3" name="Рисунок 3" descr="C:\Users\Сергеев Н А\Documents\Охрана труда\Шапка инструкц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ев Н А\Documents\Охрана труда\Шапка инструкци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81" t="17403" r="5945"/>
                    <a:stretch/>
                  </pic:blipFill>
                  <pic:spPr bwMode="auto">
                    <a:xfrm>
                      <a:off x="0" y="0"/>
                      <a:ext cx="5940425" cy="1593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59F6" w:rsidRPr="00D844F7" w:rsidRDefault="006559F6" w:rsidP="00D844F7">
      <w:pPr>
        <w:spacing w:after="0"/>
        <w:jc w:val="center"/>
        <w:rPr>
          <w:rFonts w:ascii="Times New Roman" w:hAnsi="Times New Roman" w:cs="Times New Roman"/>
          <w:lang w:eastAsia="ru-RU"/>
        </w:rPr>
      </w:pPr>
      <w:r w:rsidRPr="00D844F7">
        <w:rPr>
          <w:rFonts w:ascii="Times New Roman" w:hAnsi="Times New Roman" w:cs="Times New Roman"/>
          <w:lang w:eastAsia="ru-RU"/>
        </w:rPr>
        <w:t>Инструкция ТБр-87</w:t>
      </w:r>
    </w:p>
    <w:p w:rsidR="006559F6" w:rsidRPr="00D844F7" w:rsidRDefault="006559F6" w:rsidP="00D844F7">
      <w:pPr>
        <w:spacing w:after="0"/>
        <w:jc w:val="center"/>
        <w:rPr>
          <w:rFonts w:ascii="Times New Roman" w:hAnsi="Times New Roman" w:cs="Times New Roman"/>
          <w:lang w:eastAsia="ru-RU"/>
        </w:rPr>
      </w:pPr>
      <w:r w:rsidRPr="00D844F7">
        <w:rPr>
          <w:rFonts w:ascii="Times New Roman" w:hAnsi="Times New Roman" w:cs="Times New Roman"/>
          <w:lang w:eastAsia="ru-RU"/>
        </w:rPr>
        <w:t>по охране труда для библиотекаря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 xml:space="preserve">    Настоящая инструкция разработана на основе законодательных и иных нормативных правовых актов, содержащих государственные требования охраны труда, правил по охране труда при работе на высоте и предназначена для библиотекарей.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b/>
          <w:bCs/>
          <w:spacing w:val="-8"/>
          <w:bdr w:val="none" w:sz="0" w:space="0" w:color="auto" w:frame="1"/>
          <w:lang w:eastAsia="ru-RU"/>
        </w:rPr>
      </w:pP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spacing w:val="-8"/>
          <w:lang w:eastAsia="ru-RU"/>
        </w:rPr>
      </w:pPr>
      <w:r w:rsidRPr="00D844F7">
        <w:rPr>
          <w:rFonts w:ascii="Times New Roman" w:hAnsi="Times New Roman" w:cs="Times New Roman"/>
          <w:b/>
          <w:bCs/>
          <w:spacing w:val="-8"/>
          <w:bdr w:val="none" w:sz="0" w:space="0" w:color="auto" w:frame="1"/>
          <w:lang w:eastAsia="ru-RU"/>
        </w:rPr>
        <w:t>1. ОБЩИЕ ТРЕБОВАНИЯ ОХРАНЫ ТРУДА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1.1. К выполнению работ допускаются лица, прошедшие медицинский осмотр, инструктаж по охране труда, обучение безопасным методам и приемам труда, проверку знаний требований охраны труда.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1.2. Библиотекарю следует выполнять инструкции по охране труда, пожарной безопасности, правила внутреннего распорядка.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1.3. В процессе работы на библиотекаря воздействуют следующие опасные и вредные факторы: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повышенные запыленность воздуха рабочей зоны;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пониженная температура воздуха рабочей зоны;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повышенная или пониженная влажность воздуха рабочей зоны;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повышенное значение напряжения в электрической цепи;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недостаточная освещенность рабочей зоны;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расположение рабочего места на высоте относительно поверхности пола;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скользкие поверхности.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1.4. В соответствии с действующим законодательством библиотекарю выдаются специальная одежда и другие средства индивидуальной защиты, предусмотренные типовыми нормами: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Костюм для защиты от общих производственных загрязнений и механических воздействий или Халат для защиты от общих производственных загрязнений и механических воздействий.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1.5. В процессе работы библиотекарь должен соблюдать правила личной гигиены, содержать в чистоте рабочее место.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1.6. Библиотекарь должен выполнять только ту работу, по которой прошел обучение, инструктаж по охране труда и к которой допущен руководителем.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1.7. На рабочее место не допускаются лица, не имеющие отношения к выполняемой работе. Не допускается перепоручение выполнения своей работы другим лицам.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1.8. О замеченных неисправностях оборудования, устройств необходимо сообщить непосредственному руководителю.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1.9. Библиотекарь обязан знать сигналы оповещения о пожаре, место нахождения сре</w:t>
      </w:r>
      <w:proofErr w:type="gramStart"/>
      <w:r w:rsidRPr="00D844F7">
        <w:rPr>
          <w:rFonts w:ascii="Times New Roman" w:hAnsi="Times New Roman" w:cs="Times New Roman"/>
          <w:color w:val="666666"/>
          <w:lang w:eastAsia="ru-RU"/>
        </w:rPr>
        <w:t>дств дл</w:t>
      </w:r>
      <w:proofErr w:type="gramEnd"/>
      <w:r w:rsidRPr="00D844F7">
        <w:rPr>
          <w:rFonts w:ascii="Times New Roman" w:hAnsi="Times New Roman" w:cs="Times New Roman"/>
          <w:color w:val="666666"/>
          <w:lang w:eastAsia="ru-RU"/>
        </w:rPr>
        <w:t>я тушения пожара и уметь ими пользоваться. Не допускается использование пожарного инвентаря для других целей.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1.10. Не допускается загромождать проходы к противопожарному оборудованию.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1.11. Курить разрешается только в специально отведенных и оборудованных для этого местах.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1.12. Работник, допустивший нарушение требований инструкций по охране труда, может быть привлечен к дисциплинарной ответственности согласно правилам внутреннего распорядка, а если эти нарушения связаны с причинением материального ущерба, работник несет материальную ответственность в установленном порядке.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b/>
          <w:bCs/>
          <w:spacing w:val="-8"/>
          <w:bdr w:val="none" w:sz="0" w:space="0" w:color="auto" w:frame="1"/>
          <w:lang w:eastAsia="ru-RU"/>
        </w:rPr>
      </w:pP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spacing w:val="-8"/>
          <w:lang w:eastAsia="ru-RU"/>
        </w:rPr>
      </w:pPr>
      <w:r w:rsidRPr="00D844F7">
        <w:rPr>
          <w:rFonts w:ascii="Times New Roman" w:hAnsi="Times New Roman" w:cs="Times New Roman"/>
          <w:b/>
          <w:bCs/>
          <w:spacing w:val="-8"/>
          <w:bdr w:val="none" w:sz="0" w:space="0" w:color="auto" w:frame="1"/>
          <w:lang w:eastAsia="ru-RU"/>
        </w:rPr>
        <w:t xml:space="preserve">          2. ТРЕБОВАНИЯ ОХРАНЫ ТРУДА  ПЕРЕД НАЧАЛОМ РАБОТЫ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2.1. Перед началом работы библиотекарь  должен надеть спецодежду так, чтобы не было свисающих, развевающихся концов, убрать из карманов острые и режущие предметы. Запрещается застегивать одежду булавками и иголками.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2.2. Проверить внешним осмотром: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достаточность освещенности рабочей зоны, исправность всех светильников;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 xml:space="preserve">— исправность </w:t>
      </w:r>
      <w:proofErr w:type="spellStart"/>
      <w:r w:rsidRPr="00D844F7">
        <w:rPr>
          <w:rFonts w:ascii="Times New Roman" w:hAnsi="Times New Roman" w:cs="Times New Roman"/>
          <w:color w:val="666666"/>
          <w:lang w:eastAsia="ru-RU"/>
        </w:rPr>
        <w:t>электровилок</w:t>
      </w:r>
      <w:proofErr w:type="spellEnd"/>
      <w:r w:rsidRPr="00D844F7">
        <w:rPr>
          <w:rFonts w:ascii="Times New Roman" w:hAnsi="Times New Roman" w:cs="Times New Roman"/>
          <w:color w:val="666666"/>
          <w:lang w:eastAsia="ru-RU"/>
        </w:rPr>
        <w:t>, розеток;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lastRenderedPageBreak/>
        <w:t>— наличие и надежность заземляющих соединений (отсутствие обрыва, прочность контакта между металлическими нетоковедущими частями аппарата и заземляющим проводом), не приступать к работе при отсутствии или ненадежности заземления;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состояние полов на пути перемещения (отсутствие выбоин, неровностей, скользкости).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2.3. Перед началом работы необходимо: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убрать посторонние предметы и все, что может препятствовать безопасному выполнению работ, освободить проходы;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проветрить помещение;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проверить исправность и комплектность инвентаря;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проверить исправность вентиляции (при ее наличии);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проверить на устойчивость и исправность мебель, книжные стеллажи, убедиться в устойчивости находящиеся в сгруппированном виде документов, книг;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проверить наличие и исправность первичных средств пожаротушения.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 xml:space="preserve">2.4. </w:t>
      </w:r>
      <w:proofErr w:type="gramStart"/>
      <w:r w:rsidRPr="00D844F7">
        <w:rPr>
          <w:rFonts w:ascii="Times New Roman" w:hAnsi="Times New Roman" w:cs="Times New Roman"/>
          <w:color w:val="666666"/>
          <w:lang w:eastAsia="ru-RU"/>
        </w:rPr>
        <w:t>О</w:t>
      </w:r>
      <w:proofErr w:type="gramEnd"/>
      <w:r w:rsidRPr="00D844F7">
        <w:rPr>
          <w:rFonts w:ascii="Times New Roman" w:hAnsi="Times New Roman" w:cs="Times New Roman"/>
          <w:color w:val="666666"/>
          <w:lang w:eastAsia="ru-RU"/>
        </w:rPr>
        <w:t xml:space="preserve"> всех замечаниях и неисправностях доложить непосредственному руководителю. Приступать к работе следует после устранения недостатков, препятствующих безопасному выполнению работ.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b/>
          <w:bCs/>
          <w:spacing w:val="-8"/>
          <w:bdr w:val="none" w:sz="0" w:space="0" w:color="auto" w:frame="1"/>
          <w:lang w:eastAsia="ru-RU"/>
        </w:rPr>
      </w:pP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spacing w:val="-8"/>
          <w:lang w:eastAsia="ru-RU"/>
        </w:rPr>
      </w:pPr>
      <w:r w:rsidRPr="00D844F7">
        <w:rPr>
          <w:rFonts w:ascii="Times New Roman" w:hAnsi="Times New Roman" w:cs="Times New Roman"/>
          <w:b/>
          <w:bCs/>
          <w:spacing w:val="-8"/>
          <w:bdr w:val="none" w:sz="0" w:space="0" w:color="auto" w:frame="1"/>
          <w:lang w:eastAsia="ru-RU"/>
        </w:rPr>
        <w:t xml:space="preserve">               3. ТРЕБОВАНИЯ ОХРАНЫ ТРУДА ВО ВРЕМЯ РАБОТЫ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3.1. Выполнять только ту работу, по которой прошел инструктаж по охране труда и к которой допущен работником, ответственным за безопасное выполнение работ.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3.2. Не поручать свою работу посторонним лицам.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3.3. При необходимости потребовать: уборки пола (закрепления напольного покрытия); чистки светильников; своевременной замены перегоревших ламп, осуществление ремонта мебели.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3.4. До начала работы на лестнице (стремянке) необходимо обеспечить устойчивость, убедиться путем осмотра и опробования в том, что она не может соскользнуть с места или быть случайно сдвинута.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3.5. Запрещается: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работать с приставной лестницы, стоя на ступеньке, находящейся на расстоянии менее 1 м от верхнего ее конца;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устраивать дополнительные опорные сооружения из случайных предметов в случае недостаточной длины лестницы;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устанавливать приставные лестницы под углом более 75 градусов к горизонтали без дополнительного крепления их верхней части;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работать с двух верхних ступенек стремянок, не имеющих перил или упоров;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находиться на ступеньках приставной лестницы или стремянки более чем одному человеку;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— работать со случайных предметов (стопки книг и др.).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3.6. Запрещается поднимать груз при перемещении тяжестей сверх допустимой нормы: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Нормы предельно допустимых нагрузок при перемещении тяжести вручную при чередовании с другой работой (до 2-х раз в час) должна составлять не более 10 кг, и постоянно в течение рабочей смены не более 7 кг.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3.7. Запрещается загромождать проходы.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3.8. Стеллажи для хранения книжного фонда не нагружать сверх нормы. Расстояние между стеллажами должно быть не менее 0,7 м.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3.9. Запрещается укладывать книги так, чтобы они выступали за границы полок и занимали часть прохода между стеллажами.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3.10. В библиотеке запрещается пользоваться открытым огнем (свечи, бенгальские огни и т.п.).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3.11. При ремонте книг проводить инструктаж помощников (учащихся) (работа с колющими, режущими инструментами, клеем).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b/>
          <w:bCs/>
          <w:spacing w:val="-8"/>
          <w:bdr w:val="none" w:sz="0" w:space="0" w:color="auto" w:frame="1"/>
          <w:lang w:eastAsia="ru-RU"/>
        </w:rPr>
      </w:pP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spacing w:val="-8"/>
          <w:lang w:eastAsia="ru-RU"/>
        </w:rPr>
      </w:pPr>
      <w:r w:rsidRPr="00D844F7">
        <w:rPr>
          <w:rFonts w:ascii="Times New Roman" w:hAnsi="Times New Roman" w:cs="Times New Roman"/>
          <w:b/>
          <w:bCs/>
          <w:spacing w:val="-8"/>
          <w:bdr w:val="none" w:sz="0" w:space="0" w:color="auto" w:frame="1"/>
          <w:lang w:eastAsia="ru-RU"/>
        </w:rPr>
        <w:t xml:space="preserve">                            4. ТРЕБОВАНИЯ ОХРАНЫ ТРУДА  В  АВАРИЙНЫХ СИТУАЦИЯХ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4.1. При возникновении аварийной ситуации необходимо доложить о случившемся руководителю работ, при произошедшем несчастном случае оказать пострадавшему первую помощь.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4.2. При возникновении очага загорания или пожара необходимо позвонить в пожарную часть по телефону 101 или 112, принять меры к его ликвидации первичными средствами тушения огня, сообщить об этом руководителю работ.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b/>
          <w:bCs/>
          <w:spacing w:val="-8"/>
          <w:bdr w:val="none" w:sz="0" w:space="0" w:color="auto" w:frame="1"/>
          <w:lang w:eastAsia="ru-RU"/>
        </w:rPr>
      </w:pP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spacing w:val="-8"/>
          <w:lang w:eastAsia="ru-RU"/>
        </w:rPr>
      </w:pPr>
      <w:r w:rsidRPr="00D844F7">
        <w:rPr>
          <w:rFonts w:ascii="Times New Roman" w:hAnsi="Times New Roman" w:cs="Times New Roman"/>
          <w:b/>
          <w:bCs/>
          <w:spacing w:val="-8"/>
          <w:bdr w:val="none" w:sz="0" w:space="0" w:color="auto" w:frame="1"/>
          <w:lang w:eastAsia="ru-RU"/>
        </w:rPr>
        <w:t xml:space="preserve">                         5. ТРЕБОВАНИЯ ОХРАНЫ ТРУДА  ПО ОКОНЧАНИЮ РАБОТЫ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5.1. Привести в порядок рабочее место, убрать в отведенные для хранения места документы, книги, инструмент и оборудование.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5.2. Снять спецодежду и вымыть руки с мылом.</w:t>
      </w:r>
    </w:p>
    <w:p w:rsidR="006559F6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5.3. Проветрить помещение, закрыть окна, фрамуги и выключить свет.</w:t>
      </w:r>
    </w:p>
    <w:p w:rsidR="00DD08FE" w:rsidRPr="00D844F7" w:rsidRDefault="006559F6" w:rsidP="006559F6">
      <w:pPr>
        <w:spacing w:after="0" w:line="240" w:lineRule="auto"/>
        <w:rPr>
          <w:rFonts w:ascii="Times New Roman" w:hAnsi="Times New Roman" w:cs="Times New Roman"/>
          <w:color w:val="666666"/>
          <w:lang w:eastAsia="ru-RU"/>
        </w:rPr>
      </w:pPr>
      <w:r w:rsidRPr="00D844F7">
        <w:rPr>
          <w:rFonts w:ascii="Times New Roman" w:hAnsi="Times New Roman" w:cs="Times New Roman"/>
          <w:color w:val="666666"/>
          <w:lang w:eastAsia="ru-RU"/>
        </w:rPr>
        <w:t>5.4. Обо всех замечаниях и неисправностях доложить непосредственному руководителю.</w:t>
      </w:r>
      <w:bookmarkStart w:id="0" w:name="_GoBack"/>
      <w:bookmarkEnd w:id="0"/>
    </w:p>
    <w:sectPr w:rsidR="00DD08FE" w:rsidRPr="00D844F7" w:rsidSect="00D844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9F6"/>
    <w:rsid w:val="006559F6"/>
    <w:rsid w:val="00D844F7"/>
    <w:rsid w:val="00DD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9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9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27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82912">
                      <w:marLeft w:val="50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05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0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17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29999">
                      <w:marLeft w:val="50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1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2</cp:revision>
  <cp:lastPrinted>2020-09-08T03:24:00Z</cp:lastPrinted>
  <dcterms:created xsi:type="dcterms:W3CDTF">2020-09-05T08:24:00Z</dcterms:created>
  <dcterms:modified xsi:type="dcterms:W3CDTF">2020-09-08T03:24:00Z</dcterms:modified>
</cp:coreProperties>
</file>